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acomgrade"/>
        <w:tblW w:w="0" w:type="auto"/>
        <w:tblBorders>
          <w:top w:val="none" w:color="70AD47" w:themeColor="accent6" w:sz="4" w:space="0"/>
          <w:left w:val="none" w:color="70AD47" w:themeColor="accent6" w:sz="4" w:space="0"/>
          <w:bottom w:val="none" w:color="70AD47" w:themeColor="accent6" w:sz="4" w:space="0"/>
          <w:right w:val="none" w:color="70AD47" w:themeColor="accent6" w:sz="4" w:space="0"/>
          <w:insideH w:val="none" w:color="70AD47" w:themeColor="accent6" w:sz="4" w:space="0"/>
          <w:insideV w:val="none" w:color="70AD47" w:themeColor="accent6" w:sz="4" w:space="0"/>
        </w:tblBorders>
        <w:tblLayout w:type="fixed"/>
        <w:tblLook w:val="06A0" w:firstRow="1" w:lastRow="0" w:firstColumn="1" w:lastColumn="0" w:noHBand="1" w:noVBand="1"/>
      </w:tblPr>
      <w:tblGrid>
        <w:gridCol w:w="3525"/>
        <w:gridCol w:w="4740"/>
      </w:tblGrid>
      <w:tr w:rsidR="4C90DD87" w:rsidTr="4C90DD87" w14:paraId="10F72356" w14:textId="77777777">
        <w:trPr>
          <w:trHeight w:val="300"/>
        </w:trPr>
        <w:tc>
          <w:tcPr>
            <w:tcW w:w="3525" w:type="dxa"/>
          </w:tcPr>
          <w:p w:rsidR="44A6ACB3" w:rsidP="4C90DD87" w:rsidRDefault="44A6ACB3" w14:paraId="27BA6415" w14:textId="3AFECD0C">
            <w:pPr>
              <w:pStyle w:val="Corpodetex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8F5F2DF" wp14:editId="38511680">
                  <wp:extent cx="463046" cy="574040"/>
                  <wp:effectExtent l="0" t="0" r="0" b="0"/>
                  <wp:docPr id="208805258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046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0" w:type="dxa"/>
          </w:tcPr>
          <w:p w:rsidR="44A6ACB3" w:rsidP="4C90DD87" w:rsidRDefault="44A6ACB3" w14:paraId="732E8753" w14:textId="77777777">
            <w:pPr>
              <w:pStyle w:val="ASSINATURASETORIAL"/>
            </w:pPr>
            <w:r w:rsidRPr="4C90DD87">
              <w:rPr>
                <w:rFonts w:ascii="Arial;sans-serif" w:hAnsi="Arial;sans-serif"/>
                <w:b/>
                <w:bCs/>
                <w:color w:val="70AD47" w:themeColor="accent6"/>
                <w:sz w:val="24"/>
                <w:szCs w:val="24"/>
              </w:rPr>
              <w:t>PREFEITURA MUNICIPAL DE NITERÓI</w:t>
            </w:r>
          </w:p>
          <w:p w:rsidR="44A6ACB3" w:rsidP="4C90DD87" w:rsidRDefault="44A6ACB3" w14:paraId="646E881D" w14:textId="09235962">
            <w:pPr>
              <w:pStyle w:val="Corpodetexto"/>
              <w:jc w:val="center"/>
              <w:rPr>
                <w:rFonts w:hint="eastAsia"/>
              </w:rPr>
            </w:pPr>
            <w:r w:rsidRPr="4C90DD87">
              <w:rPr>
                <w:rFonts w:ascii="Arial;sans-serif" w:hAnsi="Arial;sans-serif"/>
                <w:color w:val="70AD47" w:themeColor="accent6"/>
                <w:sz w:val="20"/>
                <w:szCs w:val="20"/>
              </w:rPr>
              <w:t xml:space="preserve">http://www.niteroi.rj.gov.br/ </w:t>
            </w:r>
            <w:r>
              <w:br/>
            </w:r>
            <w:r w:rsidRPr="4C90DD87">
              <w:rPr>
                <w:rFonts w:ascii="Arial;sans-serif" w:hAnsi="Arial;sans-serif"/>
                <w:color w:val="70AD47" w:themeColor="accent6"/>
                <w:sz w:val="20"/>
                <w:szCs w:val="20"/>
              </w:rPr>
              <w:t>Telefone: (21) 2620-0403</w:t>
            </w:r>
          </w:p>
          <w:p w:rsidR="4C90DD87" w:rsidP="4C90DD87" w:rsidRDefault="4C90DD87" w14:paraId="2FF8AECA" w14:textId="54AB9494">
            <w:pPr>
              <w:pStyle w:val="Corpodetexto"/>
              <w:rPr>
                <w:rFonts w:hint="eastAsia" w:ascii="Arial;sans-serif" w:hAnsi="Arial;sans-serif"/>
                <w:color w:val="70AD47" w:themeColor="accent6"/>
                <w:sz w:val="20"/>
                <w:szCs w:val="20"/>
              </w:rPr>
            </w:pPr>
          </w:p>
        </w:tc>
      </w:tr>
    </w:tbl>
    <w:p w:rsidR="00B10C1C" w:rsidRDefault="0047384A" w14:paraId="13A06581" w14:textId="77777777">
      <w:pPr>
        <w:pStyle w:val="TTULOATESTADO"/>
      </w:pPr>
      <w:r>
        <w:t>TERMO DE ENCERRAMENTO DE TRÂMITE FÍSICO E ABERTURA DE PROCESSO ELETRÔNICO - teap</w:t>
      </w:r>
    </w:p>
    <w:p w:rsidR="00B10C1C" w:rsidRDefault="00B10C1C" w14:paraId="02EB378F" w14:textId="77777777">
      <w:pPr>
        <w:spacing w:line="276" w:lineRule="auto"/>
        <w:jc w:val="center"/>
        <w:rPr>
          <w:rFonts w:ascii="Times New Roman" w:hAnsi="Times New Roman" w:eastAsia="Times New Roman" w:cs="Times New Roman"/>
        </w:rPr>
      </w:pPr>
    </w:p>
    <w:p w:rsidR="00B10C1C" w:rsidRDefault="0047384A" w14:paraId="41EC71C3" w14:textId="280F3D09">
      <w:pPr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 w:rsidR="0C27DD1C">
        <w:rPr>
          <w:rFonts w:ascii="Times New Roman" w:hAnsi="Times New Roman" w:eastAsia="Times New Roman" w:cs="Times New Roman"/>
        </w:rPr>
        <w:t xml:space="preserve"> Processo n°: </w:t>
      </w:r>
      <w:r w:rsidR="63F6DE52">
        <w:rPr>
          <w:rFonts w:ascii="Times New Roman" w:hAnsi="Times New Roman" w:eastAsia="Times New Roman" w:cs="Times New Roman"/>
        </w:rPr>
        <w:t>XXXXXXXXX</w:t>
      </w:r>
      <w:r w:rsidR="0C27DD1C">
        <w:rPr>
          <w:rFonts w:ascii="Times New Roman" w:hAnsi="Times New Roman" w:eastAsia="Times New Roman" w:cs="Times New Roman"/>
        </w:rPr>
        <w:t>/XXX</w:t>
      </w:r>
      <w:r w:rsidR="241B0C75">
        <w:rPr>
          <w:rFonts w:ascii="Times New Roman" w:hAnsi="Times New Roman" w:eastAsia="Times New Roman" w:cs="Times New Roman"/>
        </w:rPr>
        <w:t>X</w:t>
      </w:r>
    </w:p>
    <w:p w:rsidR="00B10C1C" w:rsidRDefault="0047384A" w14:paraId="6A05A809" w14:textId="77777777">
      <w:pPr>
        <w:spacing w:line="276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 w:rsidR="0C27DD1C">
        <w:rPr>
          <w:rFonts w:ascii="Times New Roman" w:hAnsi="Times New Roman" w:eastAsia="Times New Roman" w:cs="Times New Roman"/>
        </w:rPr>
        <w:t xml:space="preserve"> </w:t>
      </w:r>
    </w:p>
    <w:p w:rsidR="00B10C1C" w:rsidP="0C27DD1C" w:rsidRDefault="0C27DD1C" w14:paraId="187FA653" w14:textId="0A73414F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</w:rPr>
      </w:pPr>
      <w:r w:rsidR="0C27DD1C">
        <w:rPr>
          <w:rFonts w:ascii="Times New Roman" w:hAnsi="Times New Roman" w:eastAsia="Times New Roman" w:cs="Times New Roman"/>
        </w:rPr>
        <w:t>O processo administrativo em epígrafe foi convertido na sua totalidade do suporte não digital para o eletrônico no e-CIGA, em conformidade com o disposto no</w:t>
      </w:r>
      <w:r w:rsidR="0C27DD1C">
        <w:rPr>
          <w:rFonts w:ascii="Times New Roman" w:hAnsi="Times New Roman" w:eastAsia="Times New Roman" w:cs="Times New Roman"/>
          <w:color w:val="000000"/>
          <w:shd w:val="clear" w:color="auto" w:fill="FFFF00"/>
        </w:rPr>
        <w:t xml:space="preserve"> Art. </w:t>
      </w:r>
      <w:r w:rsidR="533C91F7">
        <w:rPr>
          <w:rFonts w:ascii="Times New Roman" w:hAnsi="Times New Roman" w:eastAsia="Times New Roman" w:cs="Times New Roman"/>
          <w:color w:val="000000"/>
          <w:shd w:val="clear" w:color="auto" w:fill="FFFF00"/>
        </w:rPr>
        <w:t>30</w:t>
      </w:r>
      <w:r w:rsidR="0C27DD1C">
        <w:rPr>
          <w:rFonts w:ascii="Times New Roman" w:hAnsi="Times New Roman" w:eastAsia="Times New Roman" w:cs="Times New Roman"/>
          <w:color w:val="000000"/>
          <w:shd w:val="clear" w:color="auto" w:fill="FFFF00"/>
        </w:rPr>
        <w:t xml:space="preserve"> </w:t>
      </w:r>
      <w:r w:rsidR="0C27DD1C">
        <w:rPr>
          <w:rFonts w:ascii="Times New Roman" w:hAnsi="Times New Roman" w:eastAsia="Times New Roman" w:cs="Times New Roman"/>
        </w:rPr>
        <w:t xml:space="preserve">do </w:t>
      </w:r>
      <w:r w:rsidR="0C27DD1C">
        <w:rPr>
          <w:rFonts w:ascii="Times New Roman" w:hAnsi="Times New Roman" w:eastAsia="Times New Roman" w:cs="Times New Roman"/>
          <w:color w:val="000000"/>
          <w:shd w:val="clear" w:color="auto" w:fill="FFFF00"/>
        </w:rPr>
        <w:t xml:space="preserve">Decreto n° </w:t>
      </w:r>
      <w:r w:rsidR="53080C91">
        <w:rPr>
          <w:rFonts w:ascii="Times New Roman" w:hAnsi="Times New Roman" w:eastAsia="Times New Roman" w:cs="Times New Roman"/>
          <w:color w:val="000000"/>
          <w:shd w:val="clear" w:color="auto" w:fill="FFFF00"/>
        </w:rPr>
        <w:t>14.177 de 21 de outubro de 2021</w:t>
      </w:r>
      <w:r w:rsidR="0C27DD1C">
        <w:rPr>
          <w:rFonts w:ascii="Times New Roman" w:hAnsi="Times New Roman" w:eastAsia="Times New Roman" w:cs="Times New Roman"/>
        </w:rPr>
        <w:t xml:space="preserve">, </w:t>
      </w:r>
      <w:r w:rsidR="28525A9B">
        <w:rPr>
          <w:rFonts w:ascii="Times New Roman" w:hAnsi="Times New Roman" w:eastAsia="Times New Roman" w:cs="Times New Roman"/>
        </w:rPr>
        <w:t>passando a tramitar em meio eletrônico sob o número 99XXXXXX/20YY</w:t>
      </w:r>
      <w:r w:rsidR="0C27DD1C">
        <w:rPr>
          <w:rFonts w:ascii="Times New Roman" w:hAnsi="Times New Roman" w:eastAsia="Times New Roman" w:cs="Times New Roman"/>
        </w:rPr>
        <w:t xml:space="preserve"> </w:t>
      </w:r>
      <w:r w:rsidR="26AF54E9">
        <w:rPr>
          <w:rFonts w:ascii="Times New Roman" w:hAnsi="Times New Roman" w:eastAsia="Times New Roman" w:cs="Times New Roman"/>
        </w:rPr>
        <w:t>com</w:t>
      </w:r>
      <w:r w:rsidR="0C27DD1C">
        <w:rPr>
          <w:rFonts w:ascii="Times New Roman" w:hAnsi="Times New Roman" w:eastAsia="Times New Roman" w:cs="Times New Roman"/>
        </w:rPr>
        <w:t xml:space="preserve"> o mesmo interessado.</w:t>
      </w:r>
    </w:p>
    <w:p w:rsidR="00B10C1C" w:rsidP="0C27DD1C" w:rsidRDefault="0047384A" w14:paraId="3F6125C1" w14:textId="62DE5DBA">
      <w:pPr>
        <w:spacing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 w:rsidR="0C27DD1C">
        <w:rPr>
          <w:rFonts w:ascii="Times New Roman" w:hAnsi="Times New Roman" w:eastAsia="Times New Roman" w:cs="Times New Roman"/>
        </w:rPr>
        <w:t xml:space="preserve">Foi efetivado despacho da referida conversão no e-Cidade, e o processo </w:t>
      </w:r>
      <w:r w:rsidR="7E1446C9">
        <w:rPr>
          <w:rFonts w:ascii="Times New Roman" w:hAnsi="Times New Roman" w:eastAsia="Times New Roman" w:cs="Times New Roman"/>
        </w:rPr>
        <w:t>físico</w:t>
      </w:r>
      <w:r w:rsidR="0C27DD1C">
        <w:rPr>
          <w:rFonts w:ascii="Times New Roman" w:hAnsi="Times New Roman" w:eastAsia="Times New Roman" w:cs="Times New Roman"/>
        </w:rPr>
        <w:t xml:space="preserve"> </w:t>
      </w:r>
      <w:r w:rsidR="0C27DD1C">
        <w:rPr>
          <w:rFonts w:ascii="Times New Roman" w:hAnsi="Times New Roman" w:eastAsia="Times New Roman" w:cs="Times New Roman"/>
          <w:color w:val="000000"/>
          <w:shd w:val="clear" w:color="auto" w:fill="FFFF00"/>
        </w:rPr>
        <w:t>será arquivado no setor de competência</w:t>
      </w:r>
      <w:r w:rsidR="0C27DD1C">
        <w:rPr>
          <w:rFonts w:ascii="Times New Roman" w:hAnsi="Times New Roman" w:eastAsia="Times New Roman" w:cs="Times New Roman"/>
        </w:rPr>
        <w:t xml:space="preserve">,</w:t>
      </w:r>
      <w:r w:rsidR="0C27DD1C">
        <w:rPr>
          <w:rFonts w:ascii="Times New Roman" w:hAnsi="Times New Roman" w:eastAsia="Times New Roman" w:cs="Times New Roman"/>
        </w:rPr>
        <w:t xml:space="preserve"> responsável pela digitalização. </w:t>
      </w:r>
    </w:p>
    <w:p w:rsidR="00B10C1C" w:rsidP="0C27DD1C" w:rsidRDefault="0047384A" w14:paraId="23AC4C3D" w14:textId="454F48E3">
      <w:pPr>
        <w:spacing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 w:rsidR="0C27DD1C">
        <w:rPr>
          <w:rFonts w:ascii="Times New Roman" w:hAnsi="Times New Roman" w:eastAsia="Times New Roman" w:cs="Times New Roman"/>
        </w:rPr>
        <w:t xml:space="preserve">Fica encerrada a tramitação do processo em suporte não digital, sendo vedada a juntada de novos documentos não digitais, devendo a continuidade de sua instrução e tramitação ser </w:t>
      </w:r>
      <w:r w:rsidR="66336814">
        <w:rPr>
          <w:rFonts w:ascii="Times New Roman" w:hAnsi="Times New Roman" w:eastAsia="Times New Roman" w:cs="Times New Roman"/>
        </w:rPr>
        <w:t xml:space="preserve">feita </w:t>
      </w:r>
      <w:r w:rsidR="0C27DD1C">
        <w:rPr>
          <w:rFonts w:ascii="Times New Roman" w:hAnsi="Times New Roman" w:eastAsia="Times New Roman" w:cs="Times New Roman"/>
        </w:rPr>
        <w:t>somente por meio do e-CIGA.</w:t>
      </w:r>
    </w:p>
    <w:p w:rsidR="00B10C1C" w:rsidP="0C27DD1C" w:rsidRDefault="0047384A" w14:paraId="145E631E" w14:textId="39E8F4D4">
      <w:pPr>
        <w:spacing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 w:rsidR="0C27DD1C">
        <w:rPr>
          <w:rFonts w:ascii="Times New Roman" w:hAnsi="Times New Roman" w:eastAsia="Times New Roman" w:cs="Times New Roman"/>
        </w:rPr>
        <w:t xml:space="preserve">Para fins de registro, o processo originalmente em suporte </w:t>
      </w:r>
      <w:r w:rsidR="67EF9A29">
        <w:rPr>
          <w:rFonts w:ascii="Times New Roman" w:hAnsi="Times New Roman" w:eastAsia="Times New Roman" w:cs="Times New Roman"/>
        </w:rPr>
        <w:t>físico</w:t>
      </w:r>
      <w:r w:rsidR="0C27DD1C">
        <w:rPr>
          <w:rFonts w:ascii="Times New Roman" w:hAnsi="Times New Roman" w:eastAsia="Times New Roman" w:cs="Times New Roman"/>
        </w:rPr>
        <w:t xml:space="preserve"> é composto de:</w:t>
      </w:r>
    </w:p>
    <w:p w:rsidR="0C27DD1C" w:rsidP="0C27DD1C" w:rsidRDefault="0C27DD1C" w14:paraId="03990F5B" w14:textId="71E22C46">
      <w:pPr>
        <w:spacing w:line="360" w:lineRule="auto"/>
        <w:jc w:val="both"/>
        <w:rPr>
          <w:rFonts w:ascii="Times New Roman" w:hAnsi="Times New Roman" w:eastAsia="Times New Roman" w:cs="Times New Roman"/>
        </w:rPr>
      </w:pPr>
    </w:p>
    <w:p w:rsidR="00B10C1C" w:rsidP="0C27DD1C" w:rsidRDefault="0C27DD1C" w14:paraId="33348BBE" w14:textId="377FCC8D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Folhas</w:t>
      </w:r>
      <w:r w:rsidR="74BF8B26">
        <w:rPr>
          <w:rFonts w:ascii="Times New Roman" w:hAnsi="Times New Roman" w:eastAsia="Times New Roman" w:cs="Times New Roman"/>
        </w:rPr>
        <w:t xml:space="preserve"> de P</w:t>
      </w:r>
      <w:r w:rsidR="197C4D89">
        <w:rPr>
          <w:rFonts w:ascii="Times New Roman" w:hAnsi="Times New Roman" w:eastAsia="Times New Roman" w:cs="Times New Roman"/>
        </w:rPr>
        <w:t>r</w:t>
      </w:r>
      <w:r w:rsidR="74BF8B26">
        <w:rPr>
          <w:rFonts w:ascii="Times New Roman" w:hAnsi="Times New Roman" w:eastAsia="Times New Roman" w:cs="Times New Roman"/>
        </w:rPr>
        <w:t>ocesso</w:t>
      </w:r>
      <w:r>
        <w:rPr>
          <w:rFonts w:ascii="Times New Roman" w:hAnsi="Times New Roman" w:eastAsia="Times New Roman" w:cs="Times New Roman"/>
        </w:rPr>
        <w:t xml:space="preserve">: </w:t>
      </w:r>
      <w:r w:rsidR="6B527A61">
        <w:rPr>
          <w:rFonts w:ascii="Times New Roman" w:hAnsi="Times New Roman" w:eastAsia="Times New Roman" w:cs="Times New Roman"/>
        </w:rPr>
        <w:t>____________________________</w:t>
      </w:r>
      <w:r w:rsidR="1DD71903">
        <w:rPr>
          <w:rFonts w:ascii="Times New Roman" w:hAnsi="Times New Roman" w:eastAsia="Times New Roman" w:cs="Times New Roman"/>
        </w:rPr>
        <w:t>____________</w:t>
      </w:r>
    </w:p>
    <w:p w:rsidR="00B10C1C" w:rsidP="0C27DD1C" w:rsidRDefault="0C27DD1C" w14:paraId="59F560AD" w14:textId="13A0A7D0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Volumes</w:t>
      </w:r>
      <w:r w:rsidR="4BCEDCB9">
        <w:rPr>
          <w:rFonts w:ascii="Times New Roman" w:hAnsi="Times New Roman" w:eastAsia="Times New Roman" w:cs="Times New Roman"/>
        </w:rPr>
        <w:t xml:space="preserve"> de Processo</w:t>
      </w:r>
      <w:r>
        <w:rPr>
          <w:rFonts w:ascii="Times New Roman" w:hAnsi="Times New Roman" w:eastAsia="Times New Roman" w:cs="Times New Roman"/>
        </w:rPr>
        <w:t>:</w:t>
      </w:r>
      <w:r w:rsidR="6C329577">
        <w:rPr>
          <w:rFonts w:ascii="Times New Roman" w:hAnsi="Times New Roman" w:eastAsia="Times New Roman" w:cs="Times New Roman"/>
        </w:rPr>
        <w:t>___________________________</w:t>
      </w:r>
      <w:r w:rsidR="34B095B6">
        <w:rPr>
          <w:rFonts w:ascii="Times New Roman" w:hAnsi="Times New Roman" w:eastAsia="Times New Roman" w:cs="Times New Roman"/>
        </w:rPr>
        <w:t>___________</w:t>
      </w:r>
      <w:r w:rsidR="2E681167">
        <w:rPr>
          <w:rFonts w:ascii="Times New Roman" w:hAnsi="Times New Roman" w:eastAsia="Times New Roman" w:cs="Times New Roman"/>
        </w:rPr>
        <w:t>_</w:t>
      </w:r>
    </w:p>
    <w:p w:rsidR="00B10C1C" w:rsidP="0C27DD1C" w:rsidRDefault="0047384A" w14:paraId="6BF6A08D" w14:textId="0243DC0B">
      <w:pPr>
        <w:spacing w:line="360" w:lineRule="auto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ab/>
      </w:r>
      <w:r w:rsidR="0C27DD1C">
        <w:rPr>
          <w:rFonts w:ascii="Times New Roman" w:hAnsi="Times New Roman" w:eastAsia="Times New Roman" w:cs="Times New Roman"/>
        </w:rPr>
        <w:t xml:space="preserve">Anexos e Mídias: </w:t>
      </w:r>
      <w:r w:rsidR="117D5B5B">
        <w:rPr>
          <w:rFonts w:ascii="Times New Roman" w:hAnsi="Times New Roman" w:eastAsia="Times New Roman" w:cs="Times New Roman"/>
        </w:rPr>
        <w:t>____________________</w:t>
      </w:r>
      <w:r w:rsidR="02934C51">
        <w:rPr>
          <w:rFonts w:ascii="Times New Roman" w:hAnsi="Times New Roman" w:eastAsia="Times New Roman" w:cs="Times New Roman"/>
        </w:rPr>
        <w:t>_____________________</w:t>
      </w:r>
      <w:r w:rsidR="38C5F81B">
        <w:rPr>
          <w:rFonts w:ascii="Times New Roman" w:hAnsi="Times New Roman" w:eastAsia="Times New Roman" w:cs="Times New Roman"/>
        </w:rPr>
        <w:t>_</w:t>
      </w:r>
    </w:p>
    <w:p w:rsidR="00B10C1C" w:rsidRDefault="00B10C1C" w14:paraId="5A39BBE3" w14:textId="77777777">
      <w:pPr>
        <w:spacing w:line="276" w:lineRule="auto"/>
        <w:jc w:val="both"/>
        <w:rPr>
          <w:rFonts w:ascii="Times New Roman" w:hAnsi="Times New Roman" w:eastAsia="Times New Roman" w:cs="Times New Roman"/>
        </w:rPr>
      </w:pPr>
    </w:p>
    <w:p w:rsidR="00B10C1C" w:rsidP="0C27DD1C" w:rsidRDefault="0C27DD1C" w14:paraId="62ADAB99" w14:textId="77777777">
      <w:pPr>
        <w:spacing w:line="276" w:lineRule="auto"/>
        <w:ind w:firstLine="720"/>
        <w:jc w:val="both"/>
        <w:rPr>
          <w:rFonts w:ascii="Times New Roman" w:hAnsi="Times New Roman" w:eastAsia="Times New Roman" w:cs="Times New Roman"/>
        </w:rPr>
      </w:pPr>
      <w:r w:rsidRPr="0C27DD1C">
        <w:rPr>
          <w:rFonts w:ascii="Times New Roman" w:hAnsi="Times New Roman" w:eastAsia="Times New Roman" w:cs="Times New Roman"/>
        </w:rPr>
        <w:t>O processo eletrônico resultante da presente conversão digital ficou composto da seguinte forma:</w:t>
      </w:r>
    </w:p>
    <w:p w:rsidR="00B10C1C" w:rsidRDefault="00B10C1C" w14:paraId="41C8F396" w14:textId="77777777">
      <w:pPr>
        <w:spacing w:line="276" w:lineRule="auto"/>
        <w:jc w:val="both"/>
        <w:rPr>
          <w:rFonts w:ascii="Times New Roman" w:hAnsi="Times New Roman" w:eastAsia="Times New Roman" w:cs="Times New Roman"/>
        </w:rPr>
      </w:pPr>
    </w:p>
    <w:p w:rsidR="00B10C1C" w:rsidP="0C27DD1C" w:rsidRDefault="0C27DD1C" w14:paraId="72A3D3EC" w14:textId="41481BEB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</w:rPr>
      </w:pPr>
      <w:r w:rsidRPr="0C27DD1C">
        <w:rPr>
          <w:rFonts w:ascii="Times New Roman" w:hAnsi="Times New Roman" w:eastAsia="Times New Roman" w:cs="Times New Roman"/>
        </w:rPr>
        <w:t>Volume</w:t>
      </w:r>
      <w:r w:rsidRPr="0C27DD1C" w:rsidR="2E9EB062">
        <w:rPr>
          <w:rFonts w:ascii="Times New Roman" w:hAnsi="Times New Roman" w:eastAsia="Times New Roman" w:cs="Times New Roman"/>
        </w:rPr>
        <w:t>s</w:t>
      </w:r>
      <w:r w:rsidRPr="0C27DD1C">
        <w:rPr>
          <w:rFonts w:ascii="Times New Roman" w:hAnsi="Times New Roman" w:eastAsia="Times New Roman" w:cs="Times New Roman"/>
        </w:rPr>
        <w:t xml:space="preserve"> de Processo: </w:t>
      </w:r>
      <w:r w:rsidRPr="0C27DD1C" w:rsidR="57C2A003">
        <w:rPr>
          <w:rFonts w:ascii="Times New Roman" w:hAnsi="Times New Roman" w:eastAsia="Times New Roman" w:cs="Times New Roman"/>
        </w:rPr>
        <w:t>_____________________________________</w:t>
      </w:r>
      <w:r w:rsidRPr="0C27DD1C" w:rsidR="6754FC4A">
        <w:rPr>
          <w:rFonts w:ascii="Times New Roman" w:hAnsi="Times New Roman" w:eastAsia="Times New Roman" w:cs="Times New Roman"/>
        </w:rPr>
        <w:t>_</w:t>
      </w:r>
    </w:p>
    <w:p w:rsidR="00B10C1C" w:rsidP="0C27DD1C" w:rsidRDefault="0C27DD1C" w14:paraId="63AE7344" w14:textId="2283549F">
      <w:pPr>
        <w:spacing w:line="360" w:lineRule="auto"/>
        <w:ind w:firstLine="720"/>
        <w:jc w:val="both"/>
        <w:rPr>
          <w:rFonts w:ascii="Times New Roman" w:hAnsi="Times New Roman" w:eastAsia="Times New Roman" w:cs="Times New Roman"/>
        </w:rPr>
      </w:pPr>
      <w:r w:rsidRPr="0C27DD1C">
        <w:rPr>
          <w:rFonts w:ascii="Times New Roman" w:hAnsi="Times New Roman" w:eastAsia="Times New Roman" w:cs="Times New Roman"/>
        </w:rPr>
        <w:t xml:space="preserve">Apartado Sigiloso: </w:t>
      </w:r>
      <w:r w:rsidR="0047384A">
        <w:tab/>
      </w:r>
      <w:r w:rsidRPr="0C27DD1C" w:rsidR="37324598">
        <w:rPr>
          <w:rFonts w:ascii="Times New Roman" w:hAnsi="Times New Roman" w:eastAsia="Times New Roman" w:cs="Times New Roman"/>
        </w:rPr>
        <w:t>_____________________________________</w:t>
      </w:r>
      <w:r w:rsidRPr="0C27DD1C" w:rsidR="5F39642F">
        <w:rPr>
          <w:rFonts w:ascii="Times New Roman" w:hAnsi="Times New Roman" w:eastAsia="Times New Roman" w:cs="Times New Roman"/>
        </w:rPr>
        <w:t>_</w:t>
      </w:r>
    </w:p>
    <w:p w:rsidR="00B10C1C" w:rsidP="0C27DD1C" w:rsidRDefault="0C27DD1C" w14:paraId="1834C019" w14:textId="74BD10B4">
      <w:pPr>
        <w:pStyle w:val="Corpodetexto"/>
        <w:spacing w:line="360" w:lineRule="auto"/>
        <w:ind w:firstLine="720"/>
        <w:jc w:val="both"/>
        <w:rPr>
          <w:rFonts w:ascii="Times New Roman" w:hAnsi="Times New Roman" w:eastAsia="Times New Roman" w:cs="Times New Roman"/>
        </w:rPr>
      </w:pPr>
      <w:r w:rsidRPr="0C27DD1C">
        <w:rPr>
          <w:rFonts w:ascii="Times New Roman" w:hAnsi="Times New Roman" w:eastAsia="Times New Roman" w:cs="Times New Roman"/>
        </w:rPr>
        <w:t xml:space="preserve">Conteúdo de Mídia ou Anexo: </w:t>
      </w:r>
      <w:r w:rsidRPr="0C27DD1C" w:rsidR="34229E5D">
        <w:rPr>
          <w:rFonts w:ascii="Times New Roman" w:hAnsi="Times New Roman" w:eastAsia="Times New Roman" w:cs="Times New Roman"/>
        </w:rPr>
        <w:t>______________________________</w:t>
      </w:r>
      <w:r w:rsidRPr="0C27DD1C" w:rsidR="21D0AEC2">
        <w:rPr>
          <w:rFonts w:ascii="Times New Roman" w:hAnsi="Times New Roman" w:eastAsia="Times New Roman" w:cs="Times New Roman"/>
        </w:rPr>
        <w:t>_</w:t>
      </w:r>
    </w:p>
    <w:p w:rsidR="00B10C1C" w:rsidP="0C27DD1C" w:rsidRDefault="0C27DD1C" w14:paraId="5241553B" w14:textId="77777777">
      <w:pPr>
        <w:pStyle w:val="Corpodetexto"/>
        <w:spacing w:line="360" w:lineRule="auto"/>
        <w:ind w:firstLine="720"/>
        <w:rPr>
          <w:rFonts w:ascii="Times New Roman" w:hAnsi="Times New Roman" w:eastAsia="Times New Roman" w:cs="Times New Roman"/>
        </w:rPr>
      </w:pPr>
      <w:r w:rsidRPr="0C27DD1C" w:rsidR="0C27DD1C">
        <w:rPr>
          <w:rFonts w:ascii="Times New Roman" w:hAnsi="Times New Roman" w:eastAsia="Times New Roman" w:cs="Times New Roman"/>
        </w:rPr>
        <w:t xml:space="preserve">Unidade responsável pela conversão: </w:t>
      </w:r>
      <w:r w:rsidRPr="0C27DD1C" w:rsidR="0C27DD1C">
        <w:rPr>
          <w:rFonts w:ascii="Times New Roman" w:hAnsi="Times New Roman" w:eastAsia="Times New Roman" w:cs="Times New Roman"/>
          <w:shd w:val="clear" w:color="auto" w:fill="FFFF00"/>
        </w:rPr>
        <w:t>XXXX</w:t>
      </w:r>
    </w:p>
    <w:p w:rsidR="00B10C1C" w:rsidP="4C90DD87" w:rsidRDefault="0C27DD1C" w14:paraId="60061E4C" w14:textId="77777777">
      <w:pPr>
        <w:pStyle w:val="Corpodetexto"/>
        <w:spacing w:line="360" w:lineRule="auto"/>
        <w:ind w:firstLine="720"/>
        <w:rPr>
          <w:rFonts w:ascii="Times New Roman" w:hAnsi="Times New Roman" w:eastAsia="Times New Roman" w:cs="Times New Roman"/>
        </w:rPr>
      </w:pPr>
      <w:r w:rsidRPr="0C27DD1C" w:rsidR="0C27DD1C">
        <w:rPr>
          <w:rFonts w:ascii="Times New Roman" w:hAnsi="Times New Roman" w:eastAsia="Times New Roman" w:cs="Times New Roman"/>
        </w:rPr>
        <w:t xml:space="preserve">Data na qual se deu a conclusão do procedimento de conversão: </w:t>
      </w:r>
      <w:r w:rsidRPr="0C27DD1C" w:rsidR="0C27DD1C">
        <w:rPr>
          <w:rFonts w:ascii="Times New Roman" w:hAnsi="Times New Roman" w:eastAsia="Times New Roman" w:cs="Times New Roman"/>
          <w:shd w:val="clear" w:color="auto" w:fill="FFFF00"/>
        </w:rPr>
        <w:t>xx</w:t>
      </w:r>
      <w:r w:rsidRPr="0C27DD1C" w:rsidR="0C27DD1C">
        <w:rPr>
          <w:rFonts w:ascii="Times New Roman" w:hAnsi="Times New Roman" w:eastAsia="Times New Roman" w:cs="Times New Roman"/>
          <w:shd w:val="clear" w:color="auto" w:fill="FFFF00"/>
        </w:rPr>
        <w:t>/</w:t>
      </w:r>
      <w:r w:rsidRPr="0C27DD1C" w:rsidR="0C27DD1C">
        <w:rPr>
          <w:rFonts w:ascii="Times New Roman" w:hAnsi="Times New Roman" w:eastAsia="Times New Roman" w:cs="Times New Roman"/>
          <w:shd w:val="clear" w:color="auto" w:fill="FFFF00"/>
        </w:rPr>
        <w:t>xx</w:t>
      </w:r>
      <w:r w:rsidRPr="0C27DD1C" w:rsidR="0C27DD1C">
        <w:rPr>
          <w:rFonts w:ascii="Times New Roman" w:hAnsi="Times New Roman" w:eastAsia="Times New Roman" w:cs="Times New Roman"/>
          <w:shd w:val="clear" w:color="auto" w:fill="FFFF00"/>
        </w:rPr>
        <w:t>/</w:t>
      </w:r>
      <w:r w:rsidRPr="0C27DD1C" w:rsidR="0C27DD1C">
        <w:rPr>
          <w:rFonts w:ascii="Times New Roman" w:hAnsi="Times New Roman" w:eastAsia="Times New Roman" w:cs="Times New Roman"/>
          <w:shd w:val="clear" w:color="auto" w:fill="FFFF00"/>
        </w:rPr>
        <w:t>xxxx</w:t>
      </w:r>
      <w:r w:rsidRPr="0C27DD1C" w:rsidR="0C27DD1C">
        <w:rPr>
          <w:rFonts w:ascii="Times New Roman" w:hAnsi="Times New Roman" w:eastAsia="Times New Roman" w:cs="Times New Roman"/>
        </w:rPr>
        <w:t>.</w:t>
      </w:r>
    </w:p>
    <w:p w:rsidR="00B10C1C" w:rsidRDefault="00B10C1C" w14:paraId="44EAFD9C" w14:textId="77777777">
      <w:pPr>
        <w:jc w:val="center"/>
        <w:rPr>
          <w:rFonts w:hint="eastAsia"/>
        </w:rPr>
      </w:pPr>
    </w:p>
    <w:p w:rsidR="0A5610E5" w:rsidP="0C27DD1C" w:rsidRDefault="0A5610E5" w14:paraId="378DBCCC" w14:textId="18F7BAE7">
      <w:pPr>
        <w:jc w:val="center"/>
        <w:rPr>
          <w:rFonts w:hint="eastAsia"/>
        </w:rPr>
      </w:pPr>
      <w:r>
        <w:t>___________________________________________________</w:t>
      </w:r>
    </w:p>
    <w:p w:rsidR="00B10C1C" w:rsidRDefault="1993D61A" w14:paraId="1BAE4EEA" w14:textId="500AE73F">
      <w:pPr>
        <w:jc w:val="center"/>
        <w:rPr>
          <w:rFonts w:hint="eastAsia"/>
        </w:rPr>
      </w:pPr>
      <w:r>
        <w:t>Nome Completo</w:t>
      </w:r>
    </w:p>
    <w:p w:rsidR="00B10C1C" w:rsidRDefault="0047384A" w14:paraId="32437BB7" w14:textId="77777777">
      <w:pPr>
        <w:pStyle w:val="ASSINATURACARGO"/>
      </w:pPr>
      <w:r>
        <w:t>Função (em letras minúsculas, com as iniciais maiúsculas)</w:t>
      </w:r>
    </w:p>
    <w:p w:rsidR="00B10C1C" w:rsidP="0C27DD1C" w:rsidRDefault="00B10C1C" w14:paraId="4B94D5A5" w14:textId="77777777">
      <w:pPr>
        <w:pStyle w:val="HorizontalLine"/>
        <w:jc w:val="center"/>
        <w:rPr>
          <w:rFonts w:hint="eastAsia"/>
        </w:rPr>
      </w:pPr>
    </w:p>
    <w:p w:rsidR="00B10C1C" w:rsidP="4C90DD87" w:rsidRDefault="0047384A" w14:paraId="254E3B8F" w14:textId="5F3AEC36">
      <w:pPr>
        <w:spacing w:line="276" w:lineRule="auto"/>
        <w:rPr>
          <w:rFonts w:hint="eastAsia"/>
        </w:rPr>
      </w:pPr>
      <w:r>
        <w:br w:type="page"/>
      </w:r>
    </w:p>
    <w:p w:rsidR="00B10C1C" w:rsidP="4C90DD87" w:rsidRDefault="4C90DD87" w14:paraId="56D48FB4" w14:textId="13D8832F">
      <w:pPr>
        <w:pStyle w:val="Default"/>
        <w:spacing w:line="276" w:lineRule="auto"/>
        <w:jc w:val="both"/>
        <w:rPr>
          <w:i/>
          <w:iCs/>
          <w:color w:val="auto"/>
          <w:sz w:val="22"/>
          <w:szCs w:val="22"/>
        </w:rPr>
      </w:pPr>
      <w:r w:rsidRPr="4C90DD87">
        <w:rPr>
          <w:i/>
          <w:iCs/>
          <w:color w:val="auto"/>
          <w:sz w:val="22"/>
          <w:szCs w:val="22"/>
        </w:rPr>
        <w:lastRenderedPageBreak/>
        <w:t xml:space="preserve">Observações: </w:t>
      </w:r>
    </w:p>
    <w:p w:rsidR="61C67861" w:rsidP="497E79A3" w:rsidRDefault="61C67861" w14:paraId="0EF88F86" w14:textId="45586901">
      <w:pPr>
        <w:pStyle w:val="Default"/>
        <w:spacing w:line="276" w:lineRule="auto"/>
        <w:jc w:val="both"/>
        <w:rPr>
          <w:i w:val="1"/>
          <w:iCs w:val="1"/>
          <w:color w:val="auto"/>
          <w:sz w:val="22"/>
          <w:szCs w:val="22"/>
        </w:rPr>
      </w:pPr>
      <w:r w:rsidRPr="497E79A3" w:rsidR="0C27DD1C">
        <w:rPr>
          <w:i w:val="1"/>
          <w:iCs w:val="1"/>
          <w:color w:val="auto"/>
          <w:sz w:val="22"/>
          <w:szCs w:val="22"/>
        </w:rPr>
        <w:t xml:space="preserve">1. O Termo de Encerramento de Trâmite Físico e Abertura de Processo Eletrônico - TEAP deverá ser autuado e assinado eletronicamente no e-CIGA, constituindo-se no primeiro documento do processo eletrônico, sendo impresso, numerado e anexado ao final do processo </w:t>
      </w:r>
      <w:r w:rsidRPr="497E79A3" w:rsidR="0E1A124B">
        <w:rPr>
          <w:i w:val="1"/>
          <w:iCs w:val="1"/>
          <w:color w:val="auto"/>
          <w:sz w:val="22"/>
          <w:szCs w:val="22"/>
        </w:rPr>
        <w:t>físico</w:t>
      </w:r>
      <w:r w:rsidRPr="497E79A3" w:rsidR="0C27DD1C">
        <w:rPr>
          <w:i w:val="1"/>
          <w:iCs w:val="1"/>
          <w:color w:val="auto"/>
          <w:sz w:val="22"/>
          <w:szCs w:val="22"/>
        </w:rPr>
        <w:t xml:space="preserve"> no e-Cidade.</w:t>
      </w:r>
    </w:p>
    <w:sectPr w:rsidR="00B10C1C">
      <w:footerReference w:type="default" r:id="rId11"/>
      <w:pgSz w:w="11906" w:h="16838" w:orient="portrait"/>
      <w:pgMar w:top="567" w:right="850" w:bottom="1133" w:left="1701" w:header="0" w:footer="567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47384A" w14:paraId="47584FCA" w14:textId="77777777">
      <w:pPr>
        <w:rPr>
          <w:rFonts w:hint="eastAsia"/>
        </w:rPr>
      </w:pPr>
      <w:r>
        <w:separator/>
      </w:r>
    </w:p>
  </w:endnote>
  <w:endnote w:type="continuationSeparator" w:id="0">
    <w:p w:rsidR="00000000" w:rsidRDefault="0047384A" w14:paraId="5B7AD352" w14:textId="777777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C1C" w:rsidRDefault="00B10C1C" w14:paraId="02F2C34E" w14:textId="77777777">
    <w:pPr>
      <w:pStyle w:val="Rodap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47384A" w14:paraId="13F9634D" w14:textId="77777777">
      <w:pPr>
        <w:rPr>
          <w:rFonts w:hint="eastAsia"/>
        </w:rPr>
      </w:pPr>
      <w:r>
        <w:separator/>
      </w:r>
    </w:p>
  </w:footnote>
  <w:footnote w:type="continuationSeparator" w:id="0">
    <w:p w:rsidR="00000000" w:rsidRDefault="0047384A" w14:paraId="09009C4D" w14:textId="777777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518FF"/>
    <w:multiLevelType w:val="multilevel"/>
    <w:tmpl w:val="2B8AA16A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0826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934C51"/>
    <w:rsid w:val="0047384A"/>
    <w:rsid w:val="00B10C1C"/>
    <w:rsid w:val="02934C51"/>
    <w:rsid w:val="06791B2A"/>
    <w:rsid w:val="068CB501"/>
    <w:rsid w:val="07BFE8B5"/>
    <w:rsid w:val="0A5610E5"/>
    <w:rsid w:val="0C27DD1C"/>
    <w:rsid w:val="0D16EFE2"/>
    <w:rsid w:val="0D343B8C"/>
    <w:rsid w:val="0E1A124B"/>
    <w:rsid w:val="117D5B5B"/>
    <w:rsid w:val="167A0A29"/>
    <w:rsid w:val="1958AC06"/>
    <w:rsid w:val="195F3C8E"/>
    <w:rsid w:val="1976341E"/>
    <w:rsid w:val="197C4D89"/>
    <w:rsid w:val="1993D61A"/>
    <w:rsid w:val="1DD71903"/>
    <w:rsid w:val="20566DF4"/>
    <w:rsid w:val="21D0AEC2"/>
    <w:rsid w:val="241B0C75"/>
    <w:rsid w:val="24507371"/>
    <w:rsid w:val="255D9097"/>
    <w:rsid w:val="26AF54E9"/>
    <w:rsid w:val="28525A9B"/>
    <w:rsid w:val="2A74C9B9"/>
    <w:rsid w:val="2CAFFB4C"/>
    <w:rsid w:val="2D25CBBE"/>
    <w:rsid w:val="2E681167"/>
    <w:rsid w:val="2E9EB062"/>
    <w:rsid w:val="31E44E42"/>
    <w:rsid w:val="3342536E"/>
    <w:rsid w:val="34229E5D"/>
    <w:rsid w:val="34B095B6"/>
    <w:rsid w:val="37324598"/>
    <w:rsid w:val="374ABBBB"/>
    <w:rsid w:val="38C5F81B"/>
    <w:rsid w:val="3A14A2F4"/>
    <w:rsid w:val="3A78BF0A"/>
    <w:rsid w:val="3AE7DCE4"/>
    <w:rsid w:val="3BA80CAD"/>
    <w:rsid w:val="3CAB5985"/>
    <w:rsid w:val="3D3DD5FE"/>
    <w:rsid w:val="4088A9D5"/>
    <w:rsid w:val="40F64BEC"/>
    <w:rsid w:val="42E9FB41"/>
    <w:rsid w:val="44A6ACB3"/>
    <w:rsid w:val="46EABF54"/>
    <w:rsid w:val="497E79A3"/>
    <w:rsid w:val="4BCEDCB9"/>
    <w:rsid w:val="4C90DD87"/>
    <w:rsid w:val="4F35EBC0"/>
    <w:rsid w:val="502ACA96"/>
    <w:rsid w:val="53080C91"/>
    <w:rsid w:val="531049E0"/>
    <w:rsid w:val="533C91F7"/>
    <w:rsid w:val="54325520"/>
    <w:rsid w:val="54F00B99"/>
    <w:rsid w:val="5508A4FB"/>
    <w:rsid w:val="5615904B"/>
    <w:rsid w:val="56F80EEF"/>
    <w:rsid w:val="57C2A003"/>
    <w:rsid w:val="59774E15"/>
    <w:rsid w:val="5CEB1A14"/>
    <w:rsid w:val="5F39642F"/>
    <w:rsid w:val="61C67861"/>
    <w:rsid w:val="62B04C74"/>
    <w:rsid w:val="63F6DE52"/>
    <w:rsid w:val="64FDC8BB"/>
    <w:rsid w:val="66336814"/>
    <w:rsid w:val="66E991FC"/>
    <w:rsid w:val="6754FC4A"/>
    <w:rsid w:val="67EF9A29"/>
    <w:rsid w:val="68A7566A"/>
    <w:rsid w:val="68B19596"/>
    <w:rsid w:val="6B527A61"/>
    <w:rsid w:val="6C329577"/>
    <w:rsid w:val="6D0729AE"/>
    <w:rsid w:val="6DA813DF"/>
    <w:rsid w:val="6EE780C4"/>
    <w:rsid w:val="6FD49931"/>
    <w:rsid w:val="74BF8B26"/>
    <w:rsid w:val="75AABF1C"/>
    <w:rsid w:val="761CC61F"/>
    <w:rsid w:val="775E06E8"/>
    <w:rsid w:val="79AB46FD"/>
    <w:rsid w:val="7CB91086"/>
    <w:rsid w:val="7DC5FBD6"/>
    <w:rsid w:val="7E14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BEF4"/>
  <w15:docId w15:val="{77196CCF-DAFE-49BD-AD1A-B592FC93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</w:pPr>
  </w:style>
  <w:style w:type="paragraph" w:styleId="Ttulo1">
    <w:name w:val="heading 1"/>
    <w:basedOn w:val="Heading"/>
    <w:next w:val="Corpodetexto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Heading"/>
    <w:next w:val="Corpodetexto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Heading"/>
    <w:next w:val="Corpodetexto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  <w:lang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StrongEmphasis" w:customStyle="1">
    <w:name w:val="Strong Emphasis"/>
    <w:qFormat/>
    <w:rPr>
      <w:b/>
      <w:bCs/>
    </w:rPr>
  </w:style>
  <w:style w:type="paragraph" w:styleId="Heading" w:customStyle="1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qFormat/>
    <w:pPr>
      <w:suppressLineNumbers/>
    </w:pPr>
  </w:style>
  <w:style w:type="paragraph" w:styleId="HeaderandFooter" w:customStyle="1">
    <w:name w:val="Header and Footer"/>
    <w:basedOn w:val="Normal"/>
    <w:qFormat/>
  </w:style>
  <w:style w:type="paragraph" w:styleId="Cabealho">
    <w:name w:val="header"/>
    <w:basedOn w:val="Normal"/>
    <w:pPr>
      <w:suppressLineNumbers/>
      <w:tabs>
        <w:tab w:val="center" w:pos="4677"/>
        <w:tab w:val="right" w:pos="9355"/>
      </w:tabs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</w:pPr>
  </w:style>
  <w:style w:type="paragraph" w:styleId="Quotations" w:customStyle="1">
    <w:name w:val="Quotations"/>
    <w:basedOn w:val="Normal"/>
    <w:qFormat/>
    <w:pPr>
      <w:spacing w:after="283"/>
      <w:ind w:left="567" w:right="567"/>
    </w:pPr>
  </w:style>
  <w:style w:type="paragraph" w:styleId="Ttulo">
    <w:name w:val="Title"/>
    <w:basedOn w:val="Heading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Corpodetexto"/>
    <w:uiPriority w:val="11"/>
    <w:qFormat/>
    <w:pPr>
      <w:spacing w:before="60"/>
      <w:jc w:val="center"/>
    </w:pPr>
    <w:rPr>
      <w:sz w:val="36"/>
      <w:szCs w:val="36"/>
    </w:rPr>
  </w:style>
  <w:style w:type="paragraph" w:styleId="CORPODETEXTODODOCUMENTO" w:customStyle="1">
    <w:name w:val="CORPO DE TEXTO DO DOCUMENTO"/>
    <w:basedOn w:val="Normal"/>
    <w:qFormat/>
    <w:pPr>
      <w:spacing w:after="119"/>
      <w:ind w:firstLine="709"/>
      <w:jc w:val="both"/>
    </w:pPr>
    <w:rPr>
      <w:rFonts w:ascii="Times New Roman" w:hAnsi="Times New Roman"/>
    </w:rPr>
  </w:style>
  <w:style w:type="paragraph" w:styleId="ASSINATURASETORIAL" w:customStyle="1">
    <w:name w:val="ASSINATURA SETORIAL"/>
    <w:basedOn w:val="Cabealho"/>
    <w:qFormat/>
    <w:pPr>
      <w:spacing w:line="295" w:lineRule="exact"/>
      <w:jc w:val="center"/>
    </w:pPr>
    <w:rPr>
      <w:rFonts w:ascii="Times New Roman" w:hAnsi="Times New Roman"/>
      <w:sz w:val="20"/>
      <w:szCs w:val="20"/>
    </w:rPr>
  </w:style>
  <w:style w:type="paragraph" w:styleId="ENDEREO" w:customStyle="1">
    <w:name w:val="ENDEREÇO"/>
    <w:basedOn w:val="Cabealho"/>
    <w:qFormat/>
    <w:pPr>
      <w:spacing w:line="227" w:lineRule="exact"/>
      <w:jc w:val="center"/>
    </w:pPr>
    <w:rPr>
      <w:rFonts w:ascii="Times New Roman" w:hAnsi="Times New Roman"/>
      <w:sz w:val="16"/>
      <w:szCs w:val="16"/>
    </w:rPr>
  </w:style>
  <w:style w:type="paragraph" w:styleId="TTULOATESTADO" w:customStyle="1">
    <w:name w:val="TÍTULO ATESTADO"/>
    <w:basedOn w:val="Normal"/>
    <w:qFormat/>
    <w:pPr>
      <w:jc w:val="center"/>
    </w:pPr>
    <w:rPr>
      <w:rFonts w:ascii="Times New Roman" w:hAnsi="Times New Roman" w:eastAsia="Times New Roman" w:cs="Times New Roman"/>
      <w:b/>
      <w:bCs/>
      <w:caps/>
    </w:rPr>
  </w:style>
  <w:style w:type="paragraph" w:styleId="NOMEASSINATURA" w:customStyle="1">
    <w:name w:val="NOME ASSINATURA"/>
    <w:basedOn w:val="Normal"/>
    <w:qFormat/>
    <w:pPr>
      <w:jc w:val="center"/>
    </w:pPr>
    <w:rPr>
      <w:rFonts w:ascii="Times New Roman" w:hAnsi="Times New Roman" w:eastAsia="Times New Roman" w:cs="Times New Roman"/>
      <w:caps/>
    </w:rPr>
  </w:style>
  <w:style w:type="paragraph" w:styleId="ASSINATURACARGO" w:customStyle="1">
    <w:name w:val="ASSINATURA CARGO"/>
    <w:basedOn w:val="Normal"/>
    <w:qFormat/>
    <w:pPr>
      <w:jc w:val="center"/>
    </w:pPr>
    <w:rPr>
      <w:rFonts w:ascii="Times New Roman" w:hAnsi="Times New Roman" w:eastAsia="Times New Roman" w:cs="Times New Roman"/>
      <w:color w:val="000000"/>
    </w:rPr>
  </w:style>
  <w:style w:type="paragraph" w:styleId="HorizontalLine" w:customStyle="1">
    <w:name w:val="Horizontal Line"/>
    <w:basedOn w:val="Normal"/>
    <w:next w:val="Corpodetexto"/>
    <w:qFormat/>
    <w:pPr>
      <w:suppressLineNumbers/>
      <w:pBdr>
        <w:bottom w:val="double" w:color="808080" w:sz="2" w:space="0"/>
      </w:pBdr>
      <w:spacing w:after="283"/>
    </w:pPr>
    <w:rPr>
      <w:sz w:val="12"/>
      <w:szCs w:val="12"/>
    </w:rPr>
  </w:style>
  <w:style w:type="paragraph" w:styleId="Default" w:customStyle="1">
    <w:name w:val="Default"/>
    <w:qFormat/>
    <w:pPr>
      <w:overflowPunct w:val="0"/>
    </w:pPr>
    <w:rPr>
      <w:rFonts w:ascii="Calibri" w:hAnsi="Calibri"/>
      <w:color w:val="000000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97d8711-9bd3-4648-b396-b2feead7a984" xsi:nil="true"/>
    <lcf76f155ced4ddcb4097134ff3c332f xmlns="ac588bd9-4874-42a8-aa7b-42b3a1a90466">
      <Terms xmlns="http://schemas.microsoft.com/office/infopath/2007/PartnerControls"/>
    </lcf76f155ced4ddcb4097134ff3c332f>
    <SharedWithUsers xmlns="697d8711-9bd3-4648-b396-b2feead7a984">
      <UserInfo>
        <DisplayName/>
        <AccountId xsi:nil="true"/>
        <AccountType/>
      </UserInfo>
    </SharedWithUsers>
    <Tag xmlns="ac588bd9-4874-42a8-aa7b-42b3a1a90466" xsi:nil="true"/>
    <MediaLengthInSeconds xmlns="ac588bd9-4874-42a8-aa7b-42b3a1a904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48BAA1F3F06F428903843101615C91" ma:contentTypeVersion="19" ma:contentTypeDescription="Crie um novo documento." ma:contentTypeScope="" ma:versionID="1832d3db93652847d138e18f9e881657">
  <xsd:schema xmlns:xsd="http://www.w3.org/2001/XMLSchema" xmlns:xs="http://www.w3.org/2001/XMLSchema" xmlns:p="http://schemas.microsoft.com/office/2006/metadata/properties" xmlns:ns1="http://schemas.microsoft.com/sharepoint/v3" xmlns:ns2="ac588bd9-4874-42a8-aa7b-42b3a1a90466" xmlns:ns3="697d8711-9bd3-4648-b396-b2feead7a984" targetNamespace="http://schemas.microsoft.com/office/2006/metadata/properties" ma:root="true" ma:fieldsID="15e460c66524ae6148f75ee7ead38b5a" ns1:_="" ns2:_="" ns3:_="">
    <xsd:import namespace="http://schemas.microsoft.com/sharepoint/v3"/>
    <xsd:import namespace="ac588bd9-4874-42a8-aa7b-42b3a1a90466"/>
    <xsd:import namespace="697d8711-9bd3-4648-b396-b2feead7a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T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88bd9-4874-42a8-aa7b-42b3a1a9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ee6421aa-d9b0-4e3c-95a8-8135cba9e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Tag" ma:index="26" nillable="true" ma:displayName="Tag" ma:format="Dropdown" ma:internalName="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nte Oficial de Dados"/>
                    <xsd:enumeration value="Versão Atual"/>
                    <xsd:enumeration value="Fonte Subsidiária de Dados"/>
                    <xsd:enumeration value="Urgente"/>
                    <xsd:enumeration value="Modelo"/>
                    <xsd:enumeration value="Rascunho | Desatualizad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d8711-9bd3-4648-b396-b2feead7a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89d77-8423-46b5-b95a-f1facf481541}" ma:internalName="TaxCatchAll" ma:showField="CatchAllData" ma:web="697d8711-9bd3-4648-b396-b2feead7a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3855D-5C9F-4686-82DF-F07B59AC66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7d8711-9bd3-4648-b396-b2feead7a984"/>
    <ds:schemaRef ds:uri="ac588bd9-4874-42a8-aa7b-42b3a1a90466"/>
  </ds:schemaRefs>
</ds:datastoreItem>
</file>

<file path=customXml/itemProps2.xml><?xml version="1.0" encoding="utf-8"?>
<ds:datastoreItem xmlns:ds="http://schemas.openxmlformats.org/officeDocument/2006/customXml" ds:itemID="{48286C03-B2EB-47D9-BD29-DD526C0F1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1722A-AED7-4771-99F7-CDD2AD4862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588bd9-4874-42a8-aa7b-42b3a1a90466"/>
    <ds:schemaRef ds:uri="697d8711-9bd3-4648-b396-b2feead7a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Felipe Rodrigues de Oliveira</dc:creator>
  <dc:description/>
  <lastModifiedBy>Daniela Caroline Silva</lastModifiedBy>
  <revision>56</revision>
  <lastPrinted>2017-01-05T12:20:00.0000000Z</lastPrinted>
  <dcterms:created xsi:type="dcterms:W3CDTF">2017-04-28T15:28:00.0000000Z</dcterms:created>
  <dcterms:modified xsi:type="dcterms:W3CDTF">2023-07-25T19:43:07.9817957Z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0x010100AB48BAA1F3F06F428903843101615C91</vt:lpwstr>
  </property>
  <property fmtid="{D5CDD505-2E9C-101B-9397-08002B2CF9AE}" pid="3" name="MediaServiceImageTags">
    <vt:lpwstr/>
  </property>
  <property fmtid="{D5CDD505-2E9C-101B-9397-08002B2CF9AE}" pid="4" name="Order">
    <vt:r8>95000</vt:r8>
  </property>
  <property fmtid="{D5CDD505-2E9C-101B-9397-08002B2CF9AE}" pid="5" name="TriggerFlowInfo">
    <vt:lpwstr/>
  </property>
  <property fmtid="{D5CDD505-2E9C-101B-9397-08002B2CF9AE}" pid="6" name="_ColorHex">
    <vt:lpwstr/>
  </property>
  <property fmtid="{D5CDD505-2E9C-101B-9397-08002B2CF9AE}" pid="7" name="_Emoji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ColorTag">
    <vt:lpwstr/>
  </property>
</Properties>
</file>